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2302" w14:textId="782903D6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37C6D">
        <w:rPr>
          <w:sz w:val="20"/>
          <w:szCs w:val="20"/>
        </w:rPr>
        <w:t>236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152EEA62" w14:textId="182347E1" w:rsidR="00C65554" w:rsidRPr="00EC3C87" w:rsidRDefault="00D37C6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</w:t>
      </w:r>
      <w:r w:rsidR="00203672"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 w:rsidR="006E6BC0">
        <w:rPr>
          <w:sz w:val="20"/>
          <w:szCs w:val="20"/>
          <w:u w:val="single"/>
        </w:rPr>
        <w:t>2</w:t>
      </w:r>
      <w:r w:rsidR="00203672">
        <w:rPr>
          <w:sz w:val="20"/>
          <w:szCs w:val="20"/>
          <w:u w:val="single"/>
        </w:rPr>
        <w:t>1</w:t>
      </w:r>
    </w:p>
    <w:p w14:paraId="43E25F3C" w14:textId="640B58C6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 w:rsidR="00D37C6D">
        <w:rPr>
          <w:sz w:val="20"/>
          <w:szCs w:val="20"/>
        </w:rPr>
        <w:t>236</w:t>
      </w:r>
      <w:r w:rsidR="002F123F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D37C6D">
        <w:rPr>
          <w:sz w:val="20"/>
          <w:szCs w:val="20"/>
        </w:rPr>
        <w:t>of the African Diaspora</w:t>
      </w:r>
    </w:p>
    <w:p w14:paraId="5E6C4C06" w14:textId="66922031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37C6D">
        <w:rPr>
          <w:sz w:val="20"/>
          <w:szCs w:val="20"/>
        </w:rPr>
        <w:t>Spring</w:t>
      </w:r>
      <w:r w:rsidR="006E6BC0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6E6BC0">
        <w:rPr>
          <w:sz w:val="20"/>
          <w:szCs w:val="20"/>
        </w:rPr>
        <w:t>2</w:t>
      </w:r>
      <w:r w:rsidR="00203672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7"/>
        <w:gridCol w:w="2290"/>
        <w:gridCol w:w="1444"/>
        <w:gridCol w:w="1444"/>
        <w:gridCol w:w="1345"/>
        <w:gridCol w:w="1322"/>
        <w:gridCol w:w="1299"/>
        <w:gridCol w:w="1072"/>
        <w:gridCol w:w="1227"/>
      </w:tblGrid>
      <w:tr w:rsidR="007E37E7" w:rsidRPr="003F70A0" w14:paraId="1D127C72" w14:textId="77777777" w:rsidTr="009D71D5">
        <w:tc>
          <w:tcPr>
            <w:tcW w:w="1682" w:type="dxa"/>
            <w:shd w:val="clear" w:color="auto" w:fill="7030A0"/>
          </w:tcPr>
          <w:p w14:paraId="7BAD6A1A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6CC652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2A524165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30A3958F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0EAD6EF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2E859474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559CE082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7E5DC82B" w14:textId="77777777"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14:paraId="6ED51DDE" w14:textId="77777777"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00E7BE6B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5580D095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14:paraId="49CEC96F" w14:textId="77777777"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7E37E7" w:rsidRPr="00EC3C87" w14:paraId="6445A6F6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5FB9E9BD" w14:textId="286CC46E" w:rsidR="00176B0F" w:rsidRDefault="00AA6B71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</w:t>
            </w:r>
            <w:r w:rsidR="007E37E7">
              <w:rPr>
                <w:sz w:val="20"/>
                <w:szCs w:val="20"/>
              </w:rPr>
              <w:t>pose scholarly and creative texts in musltiple genres</w:t>
            </w:r>
            <w:r w:rsidR="00D37C6D">
              <w:rPr>
                <w:sz w:val="20"/>
                <w:szCs w:val="20"/>
              </w:rPr>
              <w:t>.</w:t>
            </w:r>
          </w:p>
          <w:p w14:paraId="7A48D4A5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712A7B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01B9E9C9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44A7B9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48752DB3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266F994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3817C87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2993381D" w14:textId="111EC21A"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7E37E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) </w:t>
            </w:r>
          </w:p>
          <w:p w14:paraId="0FDC67B0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6F915B6" w14:textId="4FA3EBF0" w:rsidR="00AA6B7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</w:t>
            </w:r>
            <w:r w:rsidR="007E37E7">
              <w:rPr>
                <w:sz w:val="20"/>
                <w:szCs w:val="20"/>
              </w:rPr>
              <w:t>demonstrate the oral ability to present their individual ideas to the class and persuasively discuss the compelxity of the texts and cultures  under discussion and, consequently, their different interpretations.</w:t>
            </w:r>
          </w:p>
          <w:p w14:paraId="1582726D" w14:textId="1CC28D68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486C8EDF" w14:textId="77777777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07B1E199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4E28633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E738E32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3223041C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461680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27E0EE26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B1CE937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F2BD2C7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F41D011" w14:textId="7035669B" w:rsidR="00176B0F" w:rsidRPr="00EC3C87" w:rsidRDefault="00FF7287" w:rsidP="00695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</w:t>
            </w:r>
            <w:r w:rsidR="00D37C6D">
              <w:rPr>
                <w:sz w:val="20"/>
                <w:szCs w:val="20"/>
              </w:rPr>
              <w:t>and analyze selected readings on The Dialectic between Diaspora and Homeland, Origins of Diasporic Consciousness, Mapping of African Diaspora, Assimilation and Identity, The Negritude Movement, and Women Voices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AD809B8" w14:textId="3939AF52" w:rsidR="00C65554" w:rsidRPr="00EC3C87" w:rsidRDefault="006E6BC0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03672">
              <w:rPr>
                <w:sz w:val="20"/>
                <w:szCs w:val="20"/>
              </w:rPr>
              <w:t>3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D37C6D"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>
              <w:rPr>
                <w:sz w:val="20"/>
                <w:szCs w:val="20"/>
              </w:rPr>
              <w:t>8</w:t>
            </w:r>
            <w:r w:rsidR="00203672">
              <w:rPr>
                <w:sz w:val="20"/>
                <w:szCs w:val="20"/>
              </w:rPr>
              <w:t>0</w:t>
            </w:r>
            <w:r w:rsidR="0069593E">
              <w:rPr>
                <w:sz w:val="20"/>
                <w:szCs w:val="20"/>
              </w:rPr>
              <w:t>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69593E">
              <w:rPr>
                <w:sz w:val="20"/>
                <w:szCs w:val="20"/>
              </w:rPr>
              <w:t xml:space="preserve">unit </w:t>
            </w:r>
            <w:r w:rsidR="00D37C6D">
              <w:rPr>
                <w:sz w:val="20"/>
                <w:szCs w:val="20"/>
              </w:rPr>
              <w:t>Tests, Essays and E</w:t>
            </w:r>
            <w:r w:rsidR="0069593E">
              <w:rPr>
                <w:sz w:val="20"/>
                <w:szCs w:val="20"/>
              </w:rPr>
              <w:t>xam</w:t>
            </w:r>
            <w:r w:rsidR="00D37C6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. Students were able to </w:t>
            </w:r>
            <w:r w:rsidR="007E37E7">
              <w:rPr>
                <w:sz w:val="20"/>
                <w:szCs w:val="20"/>
              </w:rPr>
              <w:t>contruct research -generated projects that utilize literary analysis and deconstrauct the colonial, post -colonial, abolition, emanncipation, reconstruction, harlem renaissance in oral and written presentation</w:t>
            </w:r>
            <w:r w:rsidR="00AA6B71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that engage</w:t>
            </w:r>
            <w:r w:rsidR="00AA6B71">
              <w:rPr>
                <w:sz w:val="20"/>
                <w:szCs w:val="20"/>
              </w:rPr>
              <w:t xml:space="preserve"> selected writiers</w:t>
            </w:r>
            <w:r w:rsidR="00D37C6D">
              <w:rPr>
                <w:sz w:val="20"/>
                <w:szCs w:val="20"/>
              </w:rPr>
              <w:t xml:space="preserve"> </w:t>
            </w:r>
            <w:r w:rsidR="00AA6B71">
              <w:rPr>
                <w:sz w:val="20"/>
                <w:szCs w:val="20"/>
              </w:rPr>
              <w:t xml:space="preserve">of </w:t>
            </w:r>
            <w:r w:rsidR="00AA6B71">
              <w:rPr>
                <w:sz w:val="20"/>
                <w:szCs w:val="20"/>
              </w:rPr>
              <w:lastRenderedPageBreak/>
              <w:t xml:space="preserve">African </w:t>
            </w:r>
            <w:r w:rsidR="007E37E7">
              <w:rPr>
                <w:sz w:val="20"/>
                <w:szCs w:val="20"/>
              </w:rPr>
              <w:t>Diaspo</w:t>
            </w:r>
            <w:r w:rsidR="00AA6B71">
              <w:rPr>
                <w:sz w:val="20"/>
                <w:szCs w:val="20"/>
              </w:rPr>
              <w:t xml:space="preserve">ra </w:t>
            </w:r>
            <w:r w:rsidR="00D37C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F9C743" w14:textId="4394548F" w:rsidR="00CD11C0" w:rsidRPr="00EC3C87" w:rsidRDefault="00B42B13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The SLO was assessed in</w:t>
            </w:r>
            <w:r w:rsidR="00D37C6D">
              <w:rPr>
                <w:sz w:val="20"/>
                <w:szCs w:val="20"/>
              </w:rPr>
              <w:t xml:space="preserve"> Spring</w:t>
            </w:r>
            <w:r>
              <w:rPr>
                <w:sz w:val="20"/>
                <w:szCs w:val="20"/>
              </w:rPr>
              <w:t xml:space="preserve">  20</w:t>
            </w:r>
            <w:r w:rsidR="006E6BC0">
              <w:rPr>
                <w:sz w:val="20"/>
                <w:szCs w:val="20"/>
              </w:rPr>
              <w:t>2</w:t>
            </w:r>
            <w:r w:rsidR="0020367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D37C6D">
              <w:rPr>
                <w:sz w:val="20"/>
                <w:szCs w:val="20"/>
              </w:rPr>
              <w:t xml:space="preserve">Test, Essays, </w:t>
            </w:r>
            <w:r w:rsidR="007E37E7">
              <w:rPr>
                <w:sz w:val="20"/>
                <w:szCs w:val="20"/>
              </w:rPr>
              <w:t xml:space="preserve">Reswearch Essay </w:t>
            </w:r>
            <w:r w:rsidR="00D37C6D">
              <w:rPr>
                <w:sz w:val="20"/>
                <w:szCs w:val="20"/>
              </w:rPr>
              <w:t>and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55E32FF" w14:textId="431B7BCC" w:rsidR="00C65554" w:rsidRPr="00EC3C87" w:rsidRDefault="00F434BE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8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 on </w:t>
            </w:r>
            <w:r w:rsidR="00D37C6D">
              <w:rPr>
                <w:sz w:val="20"/>
                <w:szCs w:val="20"/>
              </w:rPr>
              <w:t>Test</w:t>
            </w:r>
            <w:r w:rsidR="00AA6B71">
              <w:rPr>
                <w:sz w:val="20"/>
                <w:szCs w:val="20"/>
              </w:rPr>
              <w:t>s</w:t>
            </w:r>
            <w:r w:rsidR="00D37C6D">
              <w:rPr>
                <w:sz w:val="20"/>
                <w:szCs w:val="20"/>
              </w:rPr>
              <w:t xml:space="preserve">, Essays and Uint Exam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9D762CA" w14:textId="7658E039" w:rsidR="009B54DB" w:rsidRPr="00EC3C87" w:rsidRDefault="00FF60CB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37C6D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6E6BC0">
              <w:rPr>
                <w:sz w:val="20"/>
                <w:szCs w:val="20"/>
              </w:rPr>
              <w:t>2</w:t>
            </w:r>
            <w:r w:rsidR="00203672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6E6BC0">
              <w:rPr>
                <w:sz w:val="20"/>
                <w:szCs w:val="20"/>
              </w:rPr>
              <w:t>8</w:t>
            </w:r>
            <w:r w:rsidR="00203672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203672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5%</w:t>
            </w:r>
            <w:r w:rsidR="0087404F">
              <w:rPr>
                <w:sz w:val="20"/>
                <w:szCs w:val="20"/>
              </w:rPr>
              <w:t xml:space="preserve"> or higher on</w:t>
            </w:r>
            <w:r w:rsidR="0069593E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Essays, Tests</w:t>
            </w:r>
            <w:r w:rsidR="007E37E7">
              <w:rPr>
                <w:sz w:val="20"/>
                <w:szCs w:val="20"/>
              </w:rPr>
              <w:t xml:space="preserve">, Research Essay </w:t>
            </w:r>
            <w:r w:rsidR="00D37C6D">
              <w:rPr>
                <w:sz w:val="20"/>
                <w:szCs w:val="20"/>
              </w:rPr>
              <w:t xml:space="preserve"> and </w:t>
            </w:r>
            <w:r w:rsidR="0069593E">
              <w:rPr>
                <w:sz w:val="20"/>
                <w:szCs w:val="20"/>
              </w:rPr>
              <w:t>unit exam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6F5A67E" w14:textId="417CE86E" w:rsidR="00C65554" w:rsidRPr="00EC3C87" w:rsidRDefault="00C65554" w:rsidP="006E6BC0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900F1B5" w14:textId="2B3E178B" w:rsidR="00C65554" w:rsidRPr="00EC3C87" w:rsidRDefault="005D2934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203672">
              <w:rPr>
                <w:sz w:val="20"/>
                <w:szCs w:val="20"/>
              </w:rPr>
              <w:t>remain</w:t>
            </w:r>
            <w:r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on </w:t>
            </w:r>
            <w:r w:rsidR="00D37C6D">
              <w:rPr>
                <w:sz w:val="20"/>
                <w:szCs w:val="20"/>
              </w:rPr>
              <w:t xml:space="preserve">Essays, Tests, and </w:t>
            </w:r>
            <w:r w:rsidR="00E03955">
              <w:rPr>
                <w:sz w:val="20"/>
                <w:szCs w:val="20"/>
              </w:rPr>
              <w:t xml:space="preserve">the </w:t>
            </w:r>
            <w:r w:rsidR="00D37C6D">
              <w:rPr>
                <w:sz w:val="20"/>
                <w:szCs w:val="20"/>
              </w:rPr>
              <w:t xml:space="preserve">unit </w:t>
            </w:r>
            <w:r w:rsidR="00E03955">
              <w:rPr>
                <w:sz w:val="20"/>
                <w:szCs w:val="20"/>
              </w:rPr>
              <w:t>exam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7E37E7" w:rsidRPr="00EC3C87" w14:paraId="5409E822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5F230F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5F0422F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3CBEF4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04A9C83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007217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3F4EF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6A0EE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76F07E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325967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47C9CFC8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1B1B543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0279C59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149E6A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1C7059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D20B9F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B8C3F7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E6C35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847146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9E6D6C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5266E021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2434F67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1EDEE4C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67FC7C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C43965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7EACB3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582C7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527E29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562D0C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93CF3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07BC52D1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4FB136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5C8C02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0259747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CD624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E355F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09534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13DEC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6DF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D55F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399F017A" w14:textId="77777777" w:rsidTr="009D71D5">
        <w:tc>
          <w:tcPr>
            <w:tcW w:w="1682" w:type="dxa"/>
            <w:shd w:val="clear" w:color="auto" w:fill="FFFF00"/>
          </w:tcPr>
          <w:p w14:paraId="5EC1D5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4D2FE93A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42132E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4EE11A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6C27BDC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BA88F9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C98E63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0C5012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0CA3D5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3381E312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24086FE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2B8B3F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2DC475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7AAD61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E4DEC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42E2F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308F4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9862D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93E3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4385C603" w14:textId="77777777" w:rsidTr="009D71D5">
        <w:tc>
          <w:tcPr>
            <w:tcW w:w="1682" w:type="dxa"/>
            <w:shd w:val="clear" w:color="auto" w:fill="FFFF00"/>
          </w:tcPr>
          <w:p w14:paraId="18F0F4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EE80B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5704BE7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6C0BA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6F213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FE0820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2E95E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DE0D5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5770E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5DA8D110" w14:textId="77777777" w:rsidTr="009D71D5">
        <w:tc>
          <w:tcPr>
            <w:tcW w:w="1682" w:type="dxa"/>
          </w:tcPr>
          <w:p w14:paraId="7E0A485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B8616F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122C923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2F3467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9E40DD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CF2CD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9C9ACB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8F378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6054F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6CF06B7A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0692F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4E4A4FA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DFCB1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B7DDA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273D5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A6858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00E1A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1271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688E61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05194C0E" w14:textId="77777777" w:rsidTr="009D71D5">
        <w:tc>
          <w:tcPr>
            <w:tcW w:w="1682" w:type="dxa"/>
            <w:shd w:val="clear" w:color="auto" w:fill="FFFF00"/>
          </w:tcPr>
          <w:p w14:paraId="5E58271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76DFD2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038FE79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2B539E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D7AC11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94E39F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913865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D14780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54CF9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4DC8E70C" w14:textId="77777777" w:rsidTr="009D71D5">
        <w:tc>
          <w:tcPr>
            <w:tcW w:w="1682" w:type="dxa"/>
          </w:tcPr>
          <w:p w14:paraId="368769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3DD0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241AEF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3CE198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59A2E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6F9DC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A8BFF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7DD45A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EC6DAE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7859584C" w14:textId="77777777" w:rsidTr="009D71D5">
        <w:tc>
          <w:tcPr>
            <w:tcW w:w="1682" w:type="dxa"/>
          </w:tcPr>
          <w:p w14:paraId="2F549F5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C726AC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2C7662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4A41F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7695F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0713A8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2DF836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03C17E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10DC5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7E37E7" w:rsidRPr="00EC3C87" w14:paraId="12775505" w14:textId="77777777" w:rsidTr="009D71D5">
        <w:tc>
          <w:tcPr>
            <w:tcW w:w="1682" w:type="dxa"/>
          </w:tcPr>
          <w:p w14:paraId="169D61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2EBE01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4A5E2A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98A00C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E4C913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A6C747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DBC4ED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C28AF7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E07F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070549F5" w14:textId="77777777" w:rsidR="00C65554" w:rsidRPr="00EC3C87" w:rsidRDefault="00C65554" w:rsidP="00C65554">
      <w:pPr>
        <w:rPr>
          <w:sz w:val="20"/>
          <w:szCs w:val="20"/>
        </w:rPr>
      </w:pPr>
    </w:p>
    <w:p w14:paraId="70F2E4C3" w14:textId="77777777" w:rsidR="00C65554" w:rsidRPr="00EC3C87" w:rsidRDefault="00C65554" w:rsidP="00C65554">
      <w:pPr>
        <w:rPr>
          <w:sz w:val="20"/>
          <w:szCs w:val="20"/>
        </w:rPr>
      </w:pPr>
    </w:p>
    <w:p w14:paraId="313F05DA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65E91"/>
    <w:rsid w:val="000C4156"/>
    <w:rsid w:val="000E257A"/>
    <w:rsid w:val="000F3E37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3672"/>
    <w:rsid w:val="0020488B"/>
    <w:rsid w:val="002120B2"/>
    <w:rsid w:val="00232138"/>
    <w:rsid w:val="002436B9"/>
    <w:rsid w:val="002578B4"/>
    <w:rsid w:val="0028448C"/>
    <w:rsid w:val="002D7417"/>
    <w:rsid w:val="002E1641"/>
    <w:rsid w:val="002F123F"/>
    <w:rsid w:val="002F4989"/>
    <w:rsid w:val="0032412A"/>
    <w:rsid w:val="00354319"/>
    <w:rsid w:val="0036621A"/>
    <w:rsid w:val="00380636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25828"/>
    <w:rsid w:val="00630354"/>
    <w:rsid w:val="006510B5"/>
    <w:rsid w:val="006511E2"/>
    <w:rsid w:val="00682298"/>
    <w:rsid w:val="0069593E"/>
    <w:rsid w:val="006B79F3"/>
    <w:rsid w:val="006C729A"/>
    <w:rsid w:val="006E6BC0"/>
    <w:rsid w:val="007115A8"/>
    <w:rsid w:val="007A6E0E"/>
    <w:rsid w:val="007B7199"/>
    <w:rsid w:val="007E37E7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A6B71"/>
    <w:rsid w:val="00AD5087"/>
    <w:rsid w:val="00B13446"/>
    <w:rsid w:val="00B42B13"/>
    <w:rsid w:val="00B46D17"/>
    <w:rsid w:val="00B8637B"/>
    <w:rsid w:val="00C36EEE"/>
    <w:rsid w:val="00C46EEC"/>
    <w:rsid w:val="00C63AD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37C6D"/>
    <w:rsid w:val="00D426F6"/>
    <w:rsid w:val="00D433AE"/>
    <w:rsid w:val="00D6301D"/>
    <w:rsid w:val="00DB29D5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13E1"/>
  <w15:docId w15:val="{49715EB4-9104-4052-8798-0375495B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2021-05-09T12:13:00Z</dcterms:created>
  <dcterms:modified xsi:type="dcterms:W3CDTF">2021-05-09T12:13:00Z</dcterms:modified>
</cp:coreProperties>
</file>